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F95" w:rsidRPr="0020297E" w:rsidRDefault="008F3F95" w:rsidP="008F3F95">
      <w:pPr>
        <w:ind w:firstLine="709"/>
        <w:jc w:val="right"/>
        <w:rPr>
          <w:rFonts w:ascii="Times New Roman" w:hAnsi="Times New Roman"/>
        </w:rPr>
      </w:pPr>
      <w:r w:rsidRPr="0020297E">
        <w:rPr>
          <w:rFonts w:ascii="Times New Roman" w:hAnsi="Times New Roman"/>
        </w:rPr>
        <w:t>Приложение 4</w:t>
      </w:r>
    </w:p>
    <w:p w:rsidR="008F3F95" w:rsidRPr="0020297E" w:rsidRDefault="008F3F95" w:rsidP="008F3F95">
      <w:pPr>
        <w:widowControl w:val="0"/>
        <w:tabs>
          <w:tab w:val="left" w:pos="9531"/>
        </w:tabs>
        <w:autoSpaceDE w:val="0"/>
        <w:autoSpaceDN w:val="0"/>
        <w:adjustRightInd w:val="0"/>
        <w:ind w:firstLine="709"/>
        <w:jc w:val="right"/>
        <w:rPr>
          <w:rFonts w:ascii="Times New Roman" w:hAnsi="Times New Roman"/>
        </w:rPr>
      </w:pPr>
      <w:r w:rsidRPr="0020297E">
        <w:rPr>
          <w:rFonts w:ascii="Times New Roman" w:hAnsi="Times New Roman"/>
        </w:rPr>
        <w:t>к Порядку разработки, реализации и оценки</w:t>
      </w:r>
    </w:p>
    <w:p w:rsidR="008F3F95" w:rsidRPr="0020297E" w:rsidRDefault="008F3F95" w:rsidP="008F3F95">
      <w:pPr>
        <w:widowControl w:val="0"/>
        <w:tabs>
          <w:tab w:val="left" w:pos="9531"/>
        </w:tabs>
        <w:autoSpaceDE w:val="0"/>
        <w:autoSpaceDN w:val="0"/>
        <w:adjustRightInd w:val="0"/>
        <w:ind w:firstLine="709"/>
        <w:jc w:val="right"/>
        <w:rPr>
          <w:rFonts w:ascii="Times New Roman" w:hAnsi="Times New Roman"/>
        </w:rPr>
      </w:pPr>
      <w:r w:rsidRPr="0020297E">
        <w:rPr>
          <w:rFonts w:ascii="Times New Roman" w:hAnsi="Times New Roman"/>
        </w:rPr>
        <w:t>эффективности муниципальных программ</w:t>
      </w:r>
    </w:p>
    <w:p w:rsidR="008F3F95" w:rsidRPr="0020297E" w:rsidRDefault="00884EFC" w:rsidP="008F3F95">
      <w:pPr>
        <w:widowControl w:val="0"/>
        <w:tabs>
          <w:tab w:val="left" w:pos="9531"/>
        </w:tabs>
        <w:autoSpaceDE w:val="0"/>
        <w:autoSpaceDN w:val="0"/>
        <w:adjustRightInd w:val="0"/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Каширского </w:t>
      </w:r>
      <w:r w:rsidR="008F3F95" w:rsidRPr="0020297E">
        <w:rPr>
          <w:rFonts w:ascii="Times New Roman" w:hAnsi="Times New Roman"/>
        </w:rPr>
        <w:t>муниципального района</w:t>
      </w:r>
    </w:p>
    <w:p w:rsidR="008F3F95" w:rsidRPr="0020297E" w:rsidRDefault="008F3F95" w:rsidP="008F3F95">
      <w:pPr>
        <w:widowControl w:val="0"/>
        <w:tabs>
          <w:tab w:val="left" w:pos="9531"/>
        </w:tabs>
        <w:autoSpaceDE w:val="0"/>
        <w:autoSpaceDN w:val="0"/>
        <w:adjustRightInd w:val="0"/>
        <w:ind w:firstLine="709"/>
        <w:jc w:val="right"/>
        <w:rPr>
          <w:rFonts w:ascii="Times New Roman" w:hAnsi="Times New Roman"/>
        </w:rPr>
      </w:pPr>
      <w:r w:rsidRPr="0020297E">
        <w:rPr>
          <w:rFonts w:ascii="Times New Roman" w:hAnsi="Times New Roman"/>
        </w:rPr>
        <w:t xml:space="preserve"> Воронежской области</w:t>
      </w:r>
    </w:p>
    <w:p w:rsidR="008F3F95" w:rsidRPr="0020297E" w:rsidRDefault="008F3F95" w:rsidP="008F3F95">
      <w:pPr>
        <w:widowControl w:val="0"/>
        <w:autoSpaceDE w:val="0"/>
        <w:autoSpaceDN w:val="0"/>
        <w:adjustRightInd w:val="0"/>
        <w:ind w:firstLine="709"/>
        <w:jc w:val="right"/>
        <w:rPr>
          <w:rFonts w:ascii="Times New Roman" w:hAnsi="Times New Roman"/>
        </w:rPr>
      </w:pPr>
    </w:p>
    <w:p w:rsidR="008F3F95" w:rsidRDefault="008F3F95" w:rsidP="008F3F95">
      <w:pPr>
        <w:widowControl w:val="0"/>
        <w:autoSpaceDE w:val="0"/>
        <w:autoSpaceDN w:val="0"/>
        <w:adjustRightInd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8F3F95" w:rsidRDefault="008F3F95" w:rsidP="008F3F95">
      <w:pPr>
        <w:widowControl w:val="0"/>
        <w:autoSpaceDE w:val="0"/>
        <w:autoSpaceDN w:val="0"/>
        <w:adjustRightInd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8F3F95" w:rsidRPr="00514144" w:rsidRDefault="008F3F95" w:rsidP="008F3F95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</w:rPr>
      </w:pPr>
      <w:r w:rsidRPr="00514144">
        <w:rPr>
          <w:rFonts w:ascii="Times New Roman" w:hAnsi="Times New Roman"/>
        </w:rPr>
        <w:t>Методики</w:t>
      </w:r>
    </w:p>
    <w:p w:rsidR="008F3F95" w:rsidRPr="00514144" w:rsidRDefault="008F3F95" w:rsidP="008F3F95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</w:rPr>
      </w:pPr>
      <w:r w:rsidRPr="00514144">
        <w:rPr>
          <w:rFonts w:ascii="Times New Roman" w:hAnsi="Times New Roman"/>
        </w:rPr>
        <w:t>расчета показателей (индикаторов)</w:t>
      </w:r>
    </w:p>
    <w:p w:rsidR="008F3F95" w:rsidRPr="00514144" w:rsidRDefault="008F3F95" w:rsidP="008F3F95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</w:rPr>
      </w:pPr>
      <w:r w:rsidRPr="00514144">
        <w:rPr>
          <w:rFonts w:ascii="Times New Roman" w:hAnsi="Times New Roman"/>
        </w:rPr>
        <w:t>мун</w:t>
      </w:r>
      <w:r w:rsidR="00884EFC">
        <w:rPr>
          <w:rFonts w:ascii="Times New Roman" w:hAnsi="Times New Roman"/>
        </w:rPr>
        <w:t xml:space="preserve">иципальной программы Каширского </w:t>
      </w:r>
      <w:r w:rsidRPr="00514144">
        <w:rPr>
          <w:rFonts w:ascii="Times New Roman" w:hAnsi="Times New Roman"/>
        </w:rPr>
        <w:t xml:space="preserve">муниципального района </w:t>
      </w:r>
      <w:r w:rsidR="00884EFC" w:rsidRPr="00514144">
        <w:rPr>
          <w:rFonts w:ascii="Times New Roman" w:hAnsi="Times New Roman"/>
        </w:rPr>
        <w:t>Воронежской области</w:t>
      </w:r>
      <w:r w:rsidR="00884EFC">
        <w:rPr>
          <w:rFonts w:ascii="Times New Roman" w:hAnsi="Times New Roman"/>
        </w:rPr>
        <w:t xml:space="preserve"> </w:t>
      </w:r>
      <w:bookmarkStart w:id="0" w:name="_GoBack"/>
      <w:bookmarkEnd w:id="0"/>
      <w:r>
        <w:rPr>
          <w:rFonts w:ascii="Times New Roman" w:hAnsi="Times New Roman"/>
        </w:rPr>
        <w:t xml:space="preserve">и ее структурных элементов </w:t>
      </w:r>
    </w:p>
    <w:p w:rsidR="008F3F95" w:rsidRDefault="008F3F95" w:rsidP="008F3F95">
      <w:pPr>
        <w:widowControl w:val="0"/>
        <w:autoSpaceDE w:val="0"/>
        <w:autoSpaceDN w:val="0"/>
        <w:adjustRightInd w:val="0"/>
        <w:ind w:firstLine="709"/>
        <w:rPr>
          <w:rFonts w:cs="Arial"/>
        </w:rPr>
      </w:pPr>
    </w:p>
    <w:p w:rsidR="008F3F95" w:rsidRPr="00296692" w:rsidRDefault="008F3F95" w:rsidP="008F3F95">
      <w:pPr>
        <w:widowControl w:val="0"/>
        <w:autoSpaceDE w:val="0"/>
        <w:autoSpaceDN w:val="0"/>
        <w:adjustRightInd w:val="0"/>
        <w:ind w:firstLine="709"/>
        <w:rPr>
          <w:rFonts w:cs="Arial"/>
        </w:rPr>
      </w:pPr>
    </w:p>
    <w:tbl>
      <w:tblPr>
        <w:tblW w:w="105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572"/>
        <w:gridCol w:w="1216"/>
        <w:gridCol w:w="1701"/>
        <w:gridCol w:w="1603"/>
        <w:gridCol w:w="1854"/>
      </w:tblGrid>
      <w:tr w:rsidR="008F3F95" w:rsidRPr="00296692" w:rsidTr="00141FA2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F95" w:rsidRPr="00296692" w:rsidRDefault="008F3F95" w:rsidP="00141FA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</w:rPr>
            </w:pPr>
            <w:r w:rsidRPr="00296692">
              <w:rPr>
                <w:rFonts w:ascii="Times New Roman" w:hAnsi="Times New Roman"/>
              </w:rPr>
              <w:t>N п/п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F95" w:rsidRPr="00296692" w:rsidRDefault="008F3F95" w:rsidP="00141FA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</w:rPr>
            </w:pPr>
            <w:r w:rsidRPr="00296692">
              <w:rPr>
                <w:rFonts w:ascii="Times New Roman" w:hAnsi="Times New Roman"/>
              </w:rPr>
              <w:t xml:space="preserve">                                  Наименование муниципальной программы, подпрограммы, основного мероприятия, показателя (индикатора) &lt;1&gt;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F95" w:rsidRPr="00296692" w:rsidRDefault="008F3F95" w:rsidP="00141FA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</w:rPr>
            </w:pPr>
            <w:r w:rsidRPr="00296692">
              <w:rPr>
                <w:rFonts w:ascii="Times New Roman" w:hAnsi="Times New Roman"/>
              </w:rPr>
              <w:t xml:space="preserve">  Единицы измерения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F95" w:rsidRPr="00296692" w:rsidRDefault="008F3F95" w:rsidP="00141FA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</w:rPr>
            </w:pPr>
            <w:r w:rsidRPr="00296692">
              <w:rPr>
                <w:rFonts w:ascii="Times New Roman" w:hAnsi="Times New Roman"/>
              </w:rPr>
              <w:t xml:space="preserve">   Алгоритм расчета показателя (индикатора), источники данных для расчета показателя (индикатора) &lt;2&gt;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F95" w:rsidRPr="00296692" w:rsidRDefault="008F3F95" w:rsidP="00141FA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</w:rPr>
            </w:pPr>
            <w:r w:rsidRPr="00296692">
              <w:rPr>
                <w:rFonts w:ascii="Times New Roman" w:hAnsi="Times New Roman"/>
              </w:rPr>
              <w:t>Срок предоставления информации о фактическом значении показателя (индикатора) за отчетный год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F95" w:rsidRPr="00296692" w:rsidRDefault="008F3F95" w:rsidP="00141FA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</w:rPr>
            </w:pPr>
            <w:r w:rsidRPr="00296692">
              <w:rPr>
                <w:rFonts w:ascii="Times New Roman" w:hAnsi="Times New Roman"/>
              </w:rPr>
              <w:t>Орган (структурные по</w:t>
            </w:r>
            <w:r>
              <w:rPr>
                <w:rFonts w:ascii="Times New Roman" w:hAnsi="Times New Roman"/>
              </w:rPr>
              <w:t>д</w:t>
            </w:r>
            <w:r w:rsidRPr="00296692">
              <w:rPr>
                <w:rFonts w:ascii="Times New Roman" w:hAnsi="Times New Roman"/>
              </w:rPr>
              <w:t>разделения) ответственный за сбор данных для расчета показателя (индикатора)</w:t>
            </w:r>
          </w:p>
        </w:tc>
      </w:tr>
      <w:tr w:rsidR="008F3F95" w:rsidRPr="00296692" w:rsidTr="00141FA2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F95" w:rsidRPr="00296692" w:rsidRDefault="008F3F95" w:rsidP="00141FA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</w:rPr>
            </w:pPr>
            <w:r w:rsidRPr="00296692">
              <w:rPr>
                <w:rFonts w:ascii="Times New Roman" w:hAnsi="Times New Roman"/>
              </w:rPr>
              <w:t>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F95" w:rsidRPr="00296692" w:rsidRDefault="008F3F95" w:rsidP="00141FA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</w:rPr>
            </w:pPr>
            <w:r w:rsidRPr="00296692">
              <w:rPr>
                <w:rFonts w:ascii="Times New Roman" w:hAnsi="Times New Roman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F95" w:rsidRPr="00296692" w:rsidRDefault="008F3F95" w:rsidP="00141FA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</w:rPr>
            </w:pPr>
            <w:r w:rsidRPr="00296692"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F95" w:rsidRPr="00296692" w:rsidRDefault="008F3F95" w:rsidP="00141FA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</w:rPr>
            </w:pPr>
            <w:r w:rsidRPr="00296692">
              <w:rPr>
                <w:rFonts w:ascii="Times New Roman" w:hAnsi="Times New Roman"/>
              </w:rPr>
              <w:t>4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F95" w:rsidRPr="00296692" w:rsidRDefault="008F3F95" w:rsidP="00141FA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</w:rPr>
            </w:pPr>
            <w:r w:rsidRPr="00296692">
              <w:rPr>
                <w:rFonts w:ascii="Times New Roman" w:hAnsi="Times New Roman"/>
              </w:rPr>
              <w:t>5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F95" w:rsidRPr="00296692" w:rsidRDefault="008F3F95" w:rsidP="00141FA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</w:rPr>
            </w:pPr>
            <w:r w:rsidRPr="00296692">
              <w:rPr>
                <w:rFonts w:ascii="Times New Roman" w:hAnsi="Times New Roman"/>
              </w:rPr>
              <w:t>6</w:t>
            </w:r>
          </w:p>
        </w:tc>
      </w:tr>
      <w:tr w:rsidR="008F3F95" w:rsidRPr="00296692" w:rsidTr="00141FA2">
        <w:trPr>
          <w:jc w:val="center"/>
        </w:trPr>
        <w:tc>
          <w:tcPr>
            <w:tcW w:w="10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F95" w:rsidRPr="00296692" w:rsidRDefault="008F3F95" w:rsidP="00141FA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  <w:r w:rsidRPr="00296692">
              <w:rPr>
                <w:rFonts w:ascii="Times New Roman" w:hAnsi="Times New Roman"/>
              </w:rPr>
              <w:t>МУНИЦИПАЛЬНАЯ  ПРОГРАММА</w:t>
            </w:r>
          </w:p>
        </w:tc>
      </w:tr>
      <w:tr w:rsidR="008F3F95" w:rsidRPr="00296692" w:rsidTr="00141FA2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F95" w:rsidRPr="00296692" w:rsidRDefault="008F3F95" w:rsidP="00141FA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</w:rPr>
            </w:pPr>
            <w:r w:rsidRPr="00296692">
              <w:rPr>
                <w:rFonts w:ascii="Times New Roman" w:hAnsi="Times New Roman"/>
              </w:rPr>
              <w:t>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F95" w:rsidRPr="00296692" w:rsidRDefault="008F3F95" w:rsidP="00141FA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  <w:r w:rsidRPr="00296692">
              <w:rPr>
                <w:rFonts w:ascii="Times New Roman" w:hAnsi="Times New Roman"/>
              </w:rPr>
              <w:t>Показатель (индикатор) 1, определяющий результативность муниципальной программы в целом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F95" w:rsidRPr="00296692" w:rsidRDefault="008F3F95" w:rsidP="00141FA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F95" w:rsidRPr="00296692" w:rsidRDefault="008F3F95" w:rsidP="00141FA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F95" w:rsidRPr="00296692" w:rsidRDefault="008F3F95" w:rsidP="00141FA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F95" w:rsidRPr="00296692" w:rsidRDefault="008F3F95" w:rsidP="00141FA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</w:p>
        </w:tc>
      </w:tr>
      <w:tr w:rsidR="008F3F95" w:rsidRPr="00296692" w:rsidTr="00141FA2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F95" w:rsidRPr="00296692" w:rsidRDefault="008F3F95" w:rsidP="00141FA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</w:rPr>
            </w:pPr>
            <w:r w:rsidRPr="00296692">
              <w:rPr>
                <w:rFonts w:ascii="Times New Roman" w:hAnsi="Times New Roman"/>
              </w:rPr>
              <w:t>......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F95" w:rsidRPr="00296692" w:rsidRDefault="008F3F95" w:rsidP="00141FA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</w:rPr>
            </w:pPr>
            <w:r w:rsidRPr="00296692">
              <w:rPr>
                <w:rFonts w:ascii="Times New Roman" w:hAnsi="Times New Roman"/>
              </w:rPr>
              <w:t>......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F95" w:rsidRPr="00296692" w:rsidRDefault="008F3F95" w:rsidP="00141FA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F95" w:rsidRPr="00296692" w:rsidRDefault="008F3F95" w:rsidP="00141FA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F95" w:rsidRPr="00296692" w:rsidRDefault="008F3F95" w:rsidP="00141FA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F95" w:rsidRPr="00296692" w:rsidRDefault="008F3F95" w:rsidP="00141FA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</w:p>
        </w:tc>
      </w:tr>
      <w:tr w:rsidR="008F3F95" w:rsidRPr="00296692" w:rsidTr="00141FA2">
        <w:trPr>
          <w:jc w:val="center"/>
        </w:trPr>
        <w:tc>
          <w:tcPr>
            <w:tcW w:w="10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F95" w:rsidRDefault="008F3F95" w:rsidP="008F3F9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</w:p>
          <w:p w:rsidR="008F3F95" w:rsidRPr="00296692" w:rsidRDefault="008F3F95" w:rsidP="008F3F9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  <w:r w:rsidRPr="00296692">
              <w:rPr>
                <w:rFonts w:ascii="Times New Roman" w:hAnsi="Times New Roman"/>
              </w:rPr>
              <w:t>ОСНОВНОЕ МЕРОПРИЯТИЕ</w:t>
            </w:r>
            <w:r>
              <w:rPr>
                <w:rFonts w:ascii="Times New Roman" w:hAnsi="Times New Roman"/>
              </w:rPr>
              <w:t xml:space="preserve"> 1</w:t>
            </w:r>
            <w:r w:rsidRPr="00296692">
              <w:rPr>
                <w:rFonts w:ascii="Times New Roman" w:hAnsi="Times New Roman"/>
              </w:rPr>
              <w:t xml:space="preserve"> </w:t>
            </w:r>
            <w:r w:rsidRPr="008F3F95">
              <w:rPr>
                <w:rFonts w:ascii="Times New Roman" w:hAnsi="Times New Roman"/>
                <w:color w:val="4F81BD" w:themeColor="accent1"/>
              </w:rPr>
              <w:t xml:space="preserve">(КПМ, </w:t>
            </w:r>
            <w:proofErr w:type="spellStart"/>
            <w:r w:rsidRPr="008F3F95">
              <w:rPr>
                <w:rFonts w:ascii="Times New Roman" w:hAnsi="Times New Roman"/>
                <w:color w:val="4F81BD" w:themeColor="accent1"/>
              </w:rPr>
              <w:t>МПвНП</w:t>
            </w:r>
            <w:proofErr w:type="spellEnd"/>
            <w:r w:rsidRPr="008F3F95">
              <w:rPr>
                <w:rFonts w:ascii="Times New Roman" w:hAnsi="Times New Roman"/>
                <w:color w:val="4F81BD" w:themeColor="accent1"/>
              </w:rPr>
              <w:t>, МП)</w:t>
            </w:r>
          </w:p>
        </w:tc>
      </w:tr>
      <w:tr w:rsidR="008F3F95" w:rsidRPr="00296692" w:rsidTr="00141FA2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F95" w:rsidRPr="00296692" w:rsidRDefault="008F3F95" w:rsidP="00141FA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</w:rPr>
            </w:pPr>
            <w:r w:rsidRPr="00296692">
              <w:rPr>
                <w:rFonts w:ascii="Times New Roman" w:hAnsi="Times New Roman"/>
              </w:rPr>
              <w:t>.....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F95" w:rsidRPr="00296692" w:rsidRDefault="008F3F95" w:rsidP="00141FA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  <w:r w:rsidRPr="00296692">
              <w:rPr>
                <w:rFonts w:ascii="Times New Roman" w:hAnsi="Times New Roman"/>
              </w:rPr>
              <w:t>Показатель (индикатор) 1.1, определяющий результативность только основного мероприятия 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F95" w:rsidRPr="00296692" w:rsidRDefault="008F3F95" w:rsidP="00141FA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F95" w:rsidRPr="00296692" w:rsidRDefault="008F3F95" w:rsidP="00141FA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F95" w:rsidRPr="00296692" w:rsidRDefault="008F3F95" w:rsidP="00141FA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F95" w:rsidRPr="00296692" w:rsidRDefault="008F3F95" w:rsidP="00141FA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</w:p>
        </w:tc>
      </w:tr>
      <w:tr w:rsidR="008F3F95" w:rsidRPr="00296692" w:rsidTr="00141FA2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F95" w:rsidRPr="00296692" w:rsidRDefault="008F3F95" w:rsidP="00141FA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</w:rPr>
            </w:pPr>
            <w:r w:rsidRPr="00296692">
              <w:rPr>
                <w:rFonts w:ascii="Times New Roman" w:hAnsi="Times New Roman"/>
              </w:rPr>
              <w:t>.....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F95" w:rsidRPr="00296692" w:rsidRDefault="008F3F95" w:rsidP="00141FA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</w:rPr>
            </w:pPr>
            <w:r w:rsidRPr="00296692">
              <w:rPr>
                <w:rFonts w:ascii="Times New Roman" w:hAnsi="Times New Roman"/>
              </w:rPr>
              <w:t>......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F95" w:rsidRPr="00296692" w:rsidRDefault="008F3F95" w:rsidP="00141FA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F95" w:rsidRPr="00296692" w:rsidRDefault="008F3F95" w:rsidP="00141FA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F95" w:rsidRPr="00296692" w:rsidRDefault="008F3F95" w:rsidP="00141FA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F95" w:rsidRPr="00296692" w:rsidRDefault="008F3F95" w:rsidP="00141FA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</w:p>
        </w:tc>
      </w:tr>
      <w:tr w:rsidR="008F3F95" w:rsidRPr="00296692" w:rsidTr="00141FA2">
        <w:trPr>
          <w:jc w:val="center"/>
        </w:trPr>
        <w:tc>
          <w:tcPr>
            <w:tcW w:w="10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F95" w:rsidRPr="00296692" w:rsidRDefault="008F3F95" w:rsidP="008F3F9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  <w:r w:rsidRPr="00296692">
              <w:rPr>
                <w:rFonts w:ascii="Times New Roman" w:hAnsi="Times New Roman"/>
              </w:rPr>
              <w:t xml:space="preserve">ОСНОВНОЕ МЕРОПРИЯТИЕ </w:t>
            </w:r>
            <w:r>
              <w:rPr>
                <w:rFonts w:ascii="Times New Roman" w:hAnsi="Times New Roman"/>
              </w:rPr>
              <w:t xml:space="preserve">2 </w:t>
            </w:r>
            <w:r w:rsidRPr="008F3F95">
              <w:rPr>
                <w:rFonts w:ascii="Times New Roman" w:hAnsi="Times New Roman"/>
                <w:color w:val="4F81BD" w:themeColor="accent1"/>
              </w:rPr>
              <w:t xml:space="preserve">(КПМ, </w:t>
            </w:r>
            <w:proofErr w:type="spellStart"/>
            <w:r w:rsidRPr="008F3F95">
              <w:rPr>
                <w:rFonts w:ascii="Times New Roman" w:hAnsi="Times New Roman"/>
                <w:color w:val="4F81BD" w:themeColor="accent1"/>
              </w:rPr>
              <w:t>МПвНП</w:t>
            </w:r>
            <w:proofErr w:type="spellEnd"/>
            <w:r w:rsidRPr="008F3F95">
              <w:rPr>
                <w:rFonts w:ascii="Times New Roman" w:hAnsi="Times New Roman"/>
                <w:color w:val="4F81BD" w:themeColor="accent1"/>
              </w:rPr>
              <w:t xml:space="preserve">, МП) </w:t>
            </w:r>
          </w:p>
        </w:tc>
      </w:tr>
      <w:tr w:rsidR="008F3F95" w:rsidRPr="00296692" w:rsidTr="00141FA2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F95" w:rsidRPr="00296692" w:rsidRDefault="008F3F95" w:rsidP="00141FA2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</w:rPr>
            </w:pPr>
            <w:r w:rsidRPr="00296692">
              <w:rPr>
                <w:rFonts w:ascii="Times New Roman" w:hAnsi="Times New Roman"/>
              </w:rPr>
              <w:t>.....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F95" w:rsidRPr="00296692" w:rsidRDefault="008F3F95" w:rsidP="00141FA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  <w:r w:rsidRPr="00296692">
              <w:rPr>
                <w:rFonts w:ascii="Times New Roman" w:hAnsi="Times New Roman"/>
              </w:rPr>
              <w:t>Показатель (индикатор) 2.1, определяющий результативность только основного мероприятия 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F95" w:rsidRPr="00296692" w:rsidRDefault="008F3F95" w:rsidP="00141FA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F95" w:rsidRPr="00296692" w:rsidRDefault="008F3F95" w:rsidP="00141FA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F95" w:rsidRPr="00296692" w:rsidRDefault="008F3F95" w:rsidP="00141FA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F95" w:rsidRPr="00296692" w:rsidRDefault="008F3F95" w:rsidP="00141FA2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</w:rPr>
            </w:pPr>
          </w:p>
        </w:tc>
      </w:tr>
    </w:tbl>
    <w:p w:rsidR="00D94208" w:rsidRDefault="00D94208"/>
    <w:sectPr w:rsidR="00D942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DFE"/>
    <w:rsid w:val="00186DFE"/>
    <w:rsid w:val="00884EFC"/>
    <w:rsid w:val="008F3F95"/>
    <w:rsid w:val="00D94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64B95"/>
  <w15:docId w15:val="{2E82A1B8-FA9B-431F-9271-2AC14D7CC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!Обычный текст документа"/>
    <w:qFormat/>
    <w:rsid w:val="008F3F9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181</Words>
  <Characters>1033</Characters>
  <Application>Microsoft Office Word</Application>
  <DocSecurity>0</DocSecurity>
  <Lines>8</Lines>
  <Paragraphs>2</Paragraphs>
  <ScaleCrop>false</ScaleCrop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СТОВОЛОСОВА  Татьяна  Анатольевна</dc:creator>
  <cp:keywords/>
  <dc:description/>
  <cp:lastModifiedBy>СУХОМЛИНОВА Ирина Викторовна</cp:lastModifiedBy>
  <cp:revision>3</cp:revision>
  <dcterms:created xsi:type="dcterms:W3CDTF">2025-08-07T13:31:00Z</dcterms:created>
  <dcterms:modified xsi:type="dcterms:W3CDTF">2025-09-05T06:13:00Z</dcterms:modified>
</cp:coreProperties>
</file>